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7B3" w:rsidRPr="009E4C79" w:rsidRDefault="009E4C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E4C79">
        <w:rPr>
          <w:rFonts w:ascii="Times New Roman" w:hAnsi="Times New Roman" w:cs="Times New Roman"/>
          <w:sz w:val="24"/>
          <w:szCs w:val="24"/>
        </w:rPr>
        <w:t>Additional</w:t>
      </w:r>
      <w:proofErr w:type="spellEnd"/>
      <w:r w:rsidRPr="009E4C79">
        <w:rPr>
          <w:rFonts w:ascii="Times New Roman" w:hAnsi="Times New Roman" w:cs="Times New Roman"/>
          <w:sz w:val="24"/>
          <w:szCs w:val="24"/>
        </w:rPr>
        <w:t xml:space="preserve"> file 6. </w:t>
      </w:r>
    </w:p>
    <w:p w:rsidR="00335E32" w:rsidRPr="009E4C79" w:rsidRDefault="009E4C79" w:rsidP="009E4C79">
      <w:pPr>
        <w:pStyle w:val="Titolo2"/>
      </w:pPr>
      <w:proofErr w:type="spellStart"/>
      <w:r w:rsidRPr="009E4C79">
        <w:t>Methodological</w:t>
      </w:r>
      <w:proofErr w:type="spellEnd"/>
      <w:r w:rsidRPr="009E4C79">
        <w:t xml:space="preserve"> </w:t>
      </w:r>
      <w:proofErr w:type="spellStart"/>
      <w:r w:rsidRPr="009E4C79">
        <w:t>quality</w:t>
      </w:r>
      <w:proofErr w:type="spellEnd"/>
      <w:r w:rsidRPr="009E4C79">
        <w:t xml:space="preserve"> </w:t>
      </w:r>
      <w:proofErr w:type="spellStart"/>
      <w:r w:rsidRPr="009E4C79">
        <w:t>assessment</w:t>
      </w:r>
      <w:proofErr w:type="spellEnd"/>
      <w:r w:rsidRPr="009E4C79">
        <w:t xml:space="preserve"> of </w:t>
      </w:r>
      <w:proofErr w:type="spellStart"/>
      <w:r w:rsidRPr="009E4C79">
        <w:t>Systematic</w:t>
      </w:r>
      <w:proofErr w:type="spellEnd"/>
      <w:r w:rsidRPr="009E4C79">
        <w:t xml:space="preserve"> </w:t>
      </w:r>
      <w:proofErr w:type="spellStart"/>
      <w:r w:rsidRPr="009E4C79">
        <w:t>Reviews</w:t>
      </w:r>
      <w:proofErr w:type="spellEnd"/>
      <w:r w:rsidRPr="009E4C79">
        <w:t xml:space="preserve"> </w:t>
      </w:r>
      <w:proofErr w:type="spellStart"/>
      <w:r w:rsidRPr="009E4C79">
        <w:t>through</w:t>
      </w:r>
      <w:proofErr w:type="spellEnd"/>
      <w:r w:rsidRPr="009E4C79">
        <w:t xml:space="preserve"> AMSTAR 2  </w:t>
      </w:r>
      <w:proofErr w:type="spellStart"/>
      <w:r w:rsidRPr="009E4C79">
        <w:t>critical</w:t>
      </w:r>
      <w:proofErr w:type="spellEnd"/>
      <w:r w:rsidRPr="009E4C79">
        <w:t xml:space="preserve"> </w:t>
      </w:r>
      <w:proofErr w:type="spellStart"/>
      <w:r w:rsidRPr="009E4C79">
        <w:t>appraisal</w:t>
      </w:r>
      <w:proofErr w:type="spellEnd"/>
      <w:r w:rsidRPr="009E4C79">
        <w:t xml:space="preserve"> </w:t>
      </w:r>
      <w:proofErr w:type="spellStart"/>
      <w:r w:rsidRPr="009E4C79">
        <w:t>tool</w:t>
      </w:r>
      <w:proofErr w:type="spellEnd"/>
    </w:p>
    <w:tbl>
      <w:tblPr>
        <w:tblStyle w:val="Sfondochiaro"/>
        <w:tblW w:w="15234" w:type="dxa"/>
        <w:tblInd w:w="-318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278"/>
        <w:gridCol w:w="631"/>
        <w:gridCol w:w="722"/>
        <w:gridCol w:w="583"/>
        <w:gridCol w:w="791"/>
        <w:gridCol w:w="618"/>
        <w:gridCol w:w="618"/>
        <w:gridCol w:w="756"/>
        <w:gridCol w:w="757"/>
        <w:gridCol w:w="830"/>
        <w:gridCol w:w="895"/>
        <w:gridCol w:w="617"/>
        <w:gridCol w:w="868"/>
        <w:gridCol w:w="771"/>
        <w:gridCol w:w="630"/>
        <w:gridCol w:w="618"/>
        <w:gridCol w:w="583"/>
        <w:gridCol w:w="630"/>
        <w:gridCol w:w="619"/>
        <w:gridCol w:w="1419"/>
      </w:tblGrid>
      <w:tr w:rsidR="00687488" w:rsidRPr="00622479" w:rsidTr="006E40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tcBorders>
              <w:top w:val="nil"/>
            </w:tcBorders>
          </w:tcPr>
          <w:p w:rsidR="004B3D66" w:rsidRPr="009E4C79" w:rsidRDefault="004B3D66" w:rsidP="00175C9C">
            <w:pPr>
              <w:ind w:left="-426"/>
              <w:rPr>
                <w:rFonts w:ascii="Times New Roman" w:eastAsia="Times New Roman" w:hAnsi="Times New Roman" w:cs="Times New Roman"/>
                <w:bCs w:val="0"/>
                <w:color w:val="000000"/>
                <w:szCs w:val="20"/>
                <w:lang w:eastAsia="it-IT"/>
              </w:rPr>
            </w:pPr>
          </w:p>
        </w:tc>
        <w:tc>
          <w:tcPr>
            <w:tcW w:w="631" w:type="dxa"/>
          </w:tcPr>
          <w:p w:rsidR="004B3D66" w:rsidRPr="004B3D66" w:rsidRDefault="004B3D66" w:rsidP="00335E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lang w:eastAsia="it-IT"/>
              </w:rPr>
            </w:pPr>
          </w:p>
        </w:tc>
        <w:tc>
          <w:tcPr>
            <w:tcW w:w="11906" w:type="dxa"/>
            <w:gridSpan w:val="17"/>
            <w:tcBorders>
              <w:right w:val="single" w:sz="4" w:space="0" w:color="auto"/>
            </w:tcBorders>
          </w:tcPr>
          <w:p w:rsidR="004B3D66" w:rsidRPr="004B3D66" w:rsidRDefault="004B3D66" w:rsidP="00335E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lang w:eastAsia="it-IT"/>
              </w:rPr>
            </w:pPr>
            <w:r w:rsidRPr="004B3D66">
              <w:rPr>
                <w:rFonts w:ascii="Times New Roman" w:eastAsia="Times New Roman" w:hAnsi="Times New Roman" w:cs="Times New Roman"/>
                <w:color w:val="000000"/>
                <w:sz w:val="24"/>
                <w:lang w:eastAsia="it-IT"/>
              </w:rPr>
              <w:t>Item</w:t>
            </w:r>
          </w:p>
        </w:tc>
        <w:tc>
          <w:tcPr>
            <w:tcW w:w="1419" w:type="dxa"/>
            <w:vMerge w:val="restart"/>
            <w:tcBorders>
              <w:left w:val="single" w:sz="4" w:space="0" w:color="auto"/>
            </w:tcBorders>
            <w:vAlign w:val="center"/>
          </w:tcPr>
          <w:p w:rsidR="004B3D66" w:rsidRPr="00622479" w:rsidRDefault="004B3D66" w:rsidP="004B3D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lang w:eastAsia="it-IT"/>
              </w:rPr>
              <w:t>Overall</w:t>
            </w:r>
            <w:proofErr w:type="spellEnd"/>
            <w: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lang w:eastAsia="it-IT"/>
              </w:rPr>
              <w:t xml:space="preserve"> rating</w:t>
            </w:r>
          </w:p>
        </w:tc>
      </w:tr>
      <w:tr w:rsidR="006E4082" w:rsidRPr="009E4C79" w:rsidTr="006E4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9E4C79" w:rsidRDefault="004B3D66" w:rsidP="00F8241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Cs w:val="2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Study</w:t>
            </w:r>
            <w:proofErr w:type="spellEnd"/>
          </w:p>
        </w:tc>
        <w:tc>
          <w:tcPr>
            <w:tcW w:w="6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color w:val="000000"/>
                <w:szCs w:val="20"/>
                <w:lang w:eastAsia="it-IT"/>
              </w:rPr>
              <w:t>1</w:t>
            </w:r>
          </w:p>
        </w:tc>
        <w:tc>
          <w:tcPr>
            <w:tcW w:w="7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2</w:t>
            </w: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3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4</w:t>
            </w:r>
          </w:p>
        </w:tc>
        <w:tc>
          <w:tcPr>
            <w:tcW w:w="6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5</w:t>
            </w:r>
          </w:p>
        </w:tc>
        <w:tc>
          <w:tcPr>
            <w:tcW w:w="6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6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7</w:t>
            </w:r>
          </w:p>
        </w:tc>
        <w:tc>
          <w:tcPr>
            <w:tcW w:w="75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8</w:t>
            </w:r>
          </w:p>
        </w:tc>
        <w:tc>
          <w:tcPr>
            <w:tcW w:w="8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4B3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 xml:space="preserve"> RCT</w:t>
            </w:r>
          </w:p>
        </w:tc>
        <w:tc>
          <w:tcPr>
            <w:tcW w:w="89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4B3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 xml:space="preserve"> NRSI</w:t>
            </w: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10</w:t>
            </w: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4B3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 xml:space="preserve"> RCT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B3D66" w:rsidRPr="00622479" w:rsidRDefault="004B3D66" w:rsidP="004B3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 xml:space="preserve"> NRSI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12</w:t>
            </w:r>
          </w:p>
        </w:tc>
        <w:tc>
          <w:tcPr>
            <w:tcW w:w="6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13</w:t>
            </w: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14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szCs w:val="20"/>
                <w:lang w:eastAsia="it-IT"/>
              </w:rPr>
              <w:t>15</w:t>
            </w:r>
          </w:p>
        </w:tc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Cs w:val="20"/>
                <w:lang w:eastAsia="it-IT"/>
              </w:rPr>
            </w:pPr>
            <w:r w:rsidRPr="00622479">
              <w:rPr>
                <w:rFonts w:ascii="Times New Roman" w:eastAsia="Times New Roman" w:hAnsi="Times New Roman" w:cs="Times New Roman"/>
                <w:bCs/>
                <w:color w:val="000000"/>
                <w:szCs w:val="20"/>
                <w:lang w:eastAsia="it-IT"/>
              </w:rPr>
              <w:t>16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B3D66" w:rsidRPr="00622479" w:rsidRDefault="004B3D66" w:rsidP="00F82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Cs w:val="20"/>
                <w:lang w:eastAsia="it-IT"/>
              </w:rPr>
            </w:pPr>
          </w:p>
        </w:tc>
      </w:tr>
      <w:tr w:rsidR="006E4082" w:rsidRPr="009E4C79" w:rsidTr="006E4082">
        <w:trPr>
          <w:trHeight w:val="6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E7E6E6" w:themeFill="background2"/>
            <w:vAlign w:val="center"/>
            <w:hideMark/>
          </w:tcPr>
          <w:p w:rsidR="004B3D66" w:rsidRPr="00F82410" w:rsidRDefault="004B3D66" w:rsidP="00F82410">
            <w:pPr>
              <w:rPr>
                <w:rFonts w:ascii="Times New Roman" w:eastAsia="Times New Roman" w:hAnsi="Times New Roman" w:cs="Times New Roman"/>
                <w:bCs w:val="0"/>
                <w:color w:val="000000"/>
                <w:szCs w:val="20"/>
                <w:lang w:eastAsia="it-IT"/>
              </w:rPr>
            </w:pPr>
            <w:proofErr w:type="spellStart"/>
            <w:r w:rsidRPr="00F82410">
              <w:rPr>
                <w:rFonts w:ascii="Times New Roman" w:eastAsia="Times New Roman" w:hAnsi="Times New Roman" w:cs="Times New Roman"/>
                <w:bCs w:val="0"/>
                <w:color w:val="000000"/>
                <w:szCs w:val="20"/>
                <w:lang w:eastAsia="it-IT"/>
              </w:rPr>
              <w:t>Jobski</w:t>
            </w:r>
            <w:proofErr w:type="spellEnd"/>
            <w:r w:rsidRPr="00F82410">
              <w:rPr>
                <w:rFonts w:ascii="Times New Roman" w:eastAsia="Times New Roman" w:hAnsi="Times New Roman" w:cs="Times New Roman"/>
                <w:bCs w:val="0"/>
                <w:color w:val="000000"/>
                <w:szCs w:val="20"/>
                <w:lang w:eastAsia="it-IT"/>
              </w:rPr>
              <w:t xml:space="preserve"> 2017</w:t>
            </w:r>
          </w:p>
        </w:tc>
        <w:tc>
          <w:tcPr>
            <w:tcW w:w="631" w:type="dxa"/>
            <w:shd w:val="clear" w:color="auto" w:fill="E7E6E6" w:themeFill="background2"/>
            <w:vAlign w:val="center"/>
          </w:tcPr>
          <w:p w:rsidR="004B3D66" w:rsidRPr="00622479" w:rsidRDefault="00922EF1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Yes</w:t>
            </w:r>
          </w:p>
        </w:tc>
        <w:tc>
          <w:tcPr>
            <w:tcW w:w="722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</w:t>
            </w:r>
          </w:p>
        </w:tc>
        <w:tc>
          <w:tcPr>
            <w:tcW w:w="583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NA</w:t>
            </w:r>
          </w:p>
        </w:tc>
        <w:tc>
          <w:tcPr>
            <w:tcW w:w="791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Partial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 xml:space="preserve"> Yes</w:t>
            </w:r>
          </w:p>
        </w:tc>
        <w:tc>
          <w:tcPr>
            <w:tcW w:w="618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 xml:space="preserve">Yes </w:t>
            </w:r>
          </w:p>
        </w:tc>
        <w:tc>
          <w:tcPr>
            <w:tcW w:w="618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 xml:space="preserve">Yes </w:t>
            </w:r>
          </w:p>
        </w:tc>
        <w:tc>
          <w:tcPr>
            <w:tcW w:w="756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</w:t>
            </w:r>
          </w:p>
        </w:tc>
        <w:tc>
          <w:tcPr>
            <w:tcW w:w="757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Yes</w:t>
            </w:r>
          </w:p>
        </w:tc>
        <w:tc>
          <w:tcPr>
            <w:tcW w:w="830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NA</w:t>
            </w:r>
          </w:p>
        </w:tc>
        <w:tc>
          <w:tcPr>
            <w:tcW w:w="895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NA</w:t>
            </w:r>
          </w:p>
        </w:tc>
        <w:tc>
          <w:tcPr>
            <w:tcW w:w="617" w:type="dxa"/>
            <w:shd w:val="clear" w:color="auto" w:fill="E7E6E6" w:themeFill="background2"/>
            <w:vAlign w:val="center"/>
          </w:tcPr>
          <w:p w:rsidR="004B3D66" w:rsidRPr="00622479" w:rsidRDefault="004F27C3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</w:t>
            </w:r>
          </w:p>
        </w:tc>
        <w:tc>
          <w:tcPr>
            <w:tcW w:w="868" w:type="dxa"/>
            <w:shd w:val="clear" w:color="auto" w:fill="E7E6E6" w:themeFill="background2"/>
            <w:vAlign w:val="center"/>
          </w:tcPr>
          <w:p w:rsidR="004B3D66" w:rsidRPr="00622479" w:rsidRDefault="004F27C3" w:rsidP="004F27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 MA</w:t>
            </w:r>
          </w:p>
        </w:tc>
        <w:tc>
          <w:tcPr>
            <w:tcW w:w="771" w:type="dxa"/>
            <w:shd w:val="clear" w:color="auto" w:fill="E7E6E6" w:themeFill="background2"/>
            <w:vAlign w:val="center"/>
          </w:tcPr>
          <w:p w:rsidR="004B3D66" w:rsidRPr="00622479" w:rsidRDefault="004F27C3" w:rsidP="004F27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 MA</w:t>
            </w:r>
          </w:p>
        </w:tc>
        <w:tc>
          <w:tcPr>
            <w:tcW w:w="630" w:type="dxa"/>
            <w:shd w:val="clear" w:color="auto" w:fill="E7E6E6" w:themeFill="background2"/>
            <w:vAlign w:val="center"/>
          </w:tcPr>
          <w:p w:rsidR="004B3D66" w:rsidRPr="00622479" w:rsidRDefault="00487B64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 MA</w:t>
            </w:r>
          </w:p>
        </w:tc>
        <w:tc>
          <w:tcPr>
            <w:tcW w:w="618" w:type="dxa"/>
            <w:shd w:val="clear" w:color="auto" w:fill="E7E6E6" w:themeFill="background2"/>
            <w:vAlign w:val="center"/>
          </w:tcPr>
          <w:p w:rsidR="004B3D66" w:rsidRPr="00622479" w:rsidRDefault="00487B64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</w:t>
            </w:r>
          </w:p>
        </w:tc>
        <w:tc>
          <w:tcPr>
            <w:tcW w:w="583" w:type="dxa"/>
            <w:shd w:val="clear" w:color="auto" w:fill="E7E6E6" w:themeFill="background2"/>
            <w:vAlign w:val="center"/>
          </w:tcPr>
          <w:p w:rsidR="004B3D66" w:rsidRPr="00622479" w:rsidRDefault="00487B64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Yes</w:t>
            </w:r>
          </w:p>
        </w:tc>
        <w:tc>
          <w:tcPr>
            <w:tcW w:w="630" w:type="dxa"/>
            <w:shd w:val="clear" w:color="auto" w:fill="E7E6E6" w:themeFill="background2"/>
            <w:vAlign w:val="center"/>
          </w:tcPr>
          <w:p w:rsidR="004B3D66" w:rsidRPr="00622479" w:rsidRDefault="00487B64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No MA</w:t>
            </w:r>
          </w:p>
        </w:tc>
        <w:tc>
          <w:tcPr>
            <w:tcW w:w="619" w:type="dxa"/>
            <w:shd w:val="clear" w:color="auto" w:fill="E7E6E6" w:themeFill="background2"/>
            <w:vAlign w:val="center"/>
          </w:tcPr>
          <w:p w:rsidR="004B3D66" w:rsidRPr="00622479" w:rsidRDefault="00487B64" w:rsidP="00F82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it-IT"/>
              </w:rPr>
              <w:t>Yes</w:t>
            </w:r>
          </w:p>
        </w:tc>
        <w:tc>
          <w:tcPr>
            <w:tcW w:w="1419" w:type="dxa"/>
            <w:shd w:val="clear" w:color="auto" w:fill="FFE599" w:themeFill="accent4" w:themeFillTint="66"/>
            <w:vAlign w:val="center"/>
          </w:tcPr>
          <w:p w:rsidR="004B3D66" w:rsidRPr="009E4C79" w:rsidRDefault="00487B64" w:rsidP="00487B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it-I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it-IT"/>
              </w:rPr>
              <w:t>Low</w:t>
            </w:r>
            <w:proofErr w:type="spellEnd"/>
          </w:p>
        </w:tc>
      </w:tr>
    </w:tbl>
    <w:p w:rsidR="009F47B3" w:rsidRPr="007A6C23" w:rsidRDefault="007A6C23" w:rsidP="007A6C23">
      <w:pPr>
        <w:spacing w:before="120"/>
        <w:rPr>
          <w:rFonts w:ascii="Times New Roman" w:hAnsi="Times New Roman" w:cs="Times New Roman"/>
          <w:i/>
          <w:sz w:val="24"/>
        </w:rPr>
      </w:pPr>
      <w:r w:rsidRPr="007A6C23">
        <w:rPr>
          <w:rFonts w:ascii="Times New Roman" w:hAnsi="Times New Roman" w:cs="Times New Roman"/>
          <w:b/>
          <w:sz w:val="24"/>
        </w:rPr>
        <w:t>Legend:</w:t>
      </w:r>
      <w:r>
        <w:rPr>
          <w:rFonts w:ascii="Times New Roman" w:hAnsi="Times New Roman" w:cs="Times New Roman"/>
          <w:sz w:val="24"/>
        </w:rPr>
        <w:t xml:space="preserve"> </w:t>
      </w:r>
      <w:r w:rsidR="004F27C3" w:rsidRPr="004F27C3">
        <w:rPr>
          <w:rFonts w:ascii="Times New Roman" w:hAnsi="Times New Roman" w:cs="Times New Roman"/>
          <w:b/>
          <w:i/>
          <w:sz w:val="24"/>
        </w:rPr>
        <w:t>MA</w:t>
      </w:r>
      <w:r w:rsidR="004F27C3" w:rsidRPr="004F27C3">
        <w:rPr>
          <w:rFonts w:ascii="Times New Roman" w:hAnsi="Times New Roman" w:cs="Times New Roman"/>
          <w:i/>
          <w:sz w:val="24"/>
        </w:rPr>
        <w:t>: Meta-</w:t>
      </w:r>
      <w:proofErr w:type="spellStart"/>
      <w:r w:rsidR="004F27C3" w:rsidRPr="004F27C3">
        <w:rPr>
          <w:rFonts w:ascii="Times New Roman" w:hAnsi="Times New Roman" w:cs="Times New Roman"/>
          <w:i/>
          <w:sz w:val="24"/>
        </w:rPr>
        <w:t>analysis</w:t>
      </w:r>
      <w:proofErr w:type="spellEnd"/>
      <w:r w:rsidR="004F27C3" w:rsidRPr="004F27C3">
        <w:rPr>
          <w:rFonts w:ascii="Times New Roman" w:hAnsi="Times New Roman" w:cs="Times New Roman"/>
          <w:i/>
          <w:sz w:val="24"/>
        </w:rPr>
        <w:t>;</w:t>
      </w:r>
      <w:r w:rsidR="004F27C3">
        <w:rPr>
          <w:rFonts w:ascii="Times New Roman" w:hAnsi="Times New Roman" w:cs="Times New Roman"/>
          <w:sz w:val="24"/>
        </w:rPr>
        <w:t xml:space="preserve"> </w:t>
      </w:r>
      <w:r w:rsidRPr="007A6C23">
        <w:rPr>
          <w:rFonts w:ascii="Times New Roman" w:hAnsi="Times New Roman" w:cs="Times New Roman"/>
          <w:b/>
          <w:i/>
          <w:sz w:val="24"/>
        </w:rPr>
        <w:t>NA</w:t>
      </w:r>
      <w:r w:rsidRPr="007A6C23">
        <w:rPr>
          <w:rFonts w:ascii="Times New Roman" w:hAnsi="Times New Roman" w:cs="Times New Roman"/>
          <w:i/>
          <w:sz w:val="24"/>
        </w:rPr>
        <w:t xml:space="preserve">: </w:t>
      </w:r>
      <w:proofErr w:type="spellStart"/>
      <w:r w:rsidRPr="007A6C23">
        <w:rPr>
          <w:rFonts w:ascii="Times New Roman" w:hAnsi="Times New Roman" w:cs="Times New Roman"/>
          <w:i/>
          <w:sz w:val="24"/>
        </w:rPr>
        <w:t>Not</w:t>
      </w:r>
      <w:proofErr w:type="spellEnd"/>
      <w:r w:rsidRPr="007A6C23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Pr="007A6C23">
        <w:rPr>
          <w:rFonts w:ascii="Times New Roman" w:hAnsi="Times New Roman" w:cs="Times New Roman"/>
          <w:i/>
          <w:sz w:val="24"/>
        </w:rPr>
        <w:t>Applicable</w:t>
      </w:r>
      <w:proofErr w:type="spellEnd"/>
      <w:r w:rsidR="004F27C3">
        <w:rPr>
          <w:rFonts w:ascii="Times New Roman" w:hAnsi="Times New Roman" w:cs="Times New Roman"/>
          <w:i/>
          <w:sz w:val="24"/>
        </w:rPr>
        <w:t>.</w:t>
      </w:r>
    </w:p>
    <w:p w:rsidR="00687488" w:rsidRDefault="0068748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bookmarkStart w:id="0" w:name="_GoBack"/>
      <w:bookmarkEnd w:id="0"/>
    </w:p>
    <w:p w:rsidR="00687488" w:rsidRDefault="00687488">
      <w:pPr>
        <w:rPr>
          <w:rFonts w:ascii="Times New Roman" w:hAnsi="Times New Roman" w:cs="Times New Roman"/>
          <w:sz w:val="24"/>
        </w:rPr>
      </w:pPr>
    </w:p>
    <w:p w:rsidR="009E4C79" w:rsidRPr="009E4C79" w:rsidRDefault="009E4C79" w:rsidP="009E4C79">
      <w:pPr>
        <w:pStyle w:val="Titolo2"/>
        <w:spacing w:line="360" w:lineRule="auto"/>
      </w:pPr>
      <w:r w:rsidRPr="009E4C79">
        <w:t xml:space="preserve">List of </w:t>
      </w:r>
      <w:proofErr w:type="spellStart"/>
      <w:r w:rsidRPr="009E4C79">
        <w:t>items</w:t>
      </w:r>
      <w:proofErr w:type="spellEnd"/>
      <w:r w:rsidRPr="009E4C79">
        <w:t xml:space="preserve"> </w:t>
      </w:r>
      <w:proofErr w:type="spellStart"/>
      <w:r w:rsidRPr="009E4C79">
        <w:t>assessed</w:t>
      </w:r>
      <w:proofErr w:type="spellEnd"/>
      <w:r w:rsidRPr="009E4C79">
        <w:t xml:space="preserve"> by AMSTAR 2 (</w:t>
      </w:r>
      <w:proofErr w:type="spellStart"/>
      <w:r w:rsidRPr="009E4C79">
        <w:t>Shea</w:t>
      </w:r>
      <w:proofErr w:type="spellEnd"/>
      <w:r w:rsidRPr="009E4C79">
        <w:t xml:space="preserve"> 2017)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research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questions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9E4C79">
        <w:rPr>
          <w:rFonts w:ascii="Times New Roman" w:hAnsi="Times New Roman" w:cs="Times New Roman"/>
          <w:sz w:val="24"/>
        </w:rPr>
        <w:t>inclusion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criteria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include the </w:t>
      </w:r>
      <w:proofErr w:type="spellStart"/>
      <w:r w:rsidRPr="009E4C79">
        <w:rPr>
          <w:rFonts w:ascii="Times New Roman" w:hAnsi="Times New Roman" w:cs="Times New Roman"/>
          <w:sz w:val="24"/>
        </w:rPr>
        <w:t>components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PICO?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2.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report of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contain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an </w:t>
      </w:r>
      <w:proofErr w:type="spellStart"/>
      <w:r w:rsidRPr="009E4C79">
        <w:rPr>
          <w:rFonts w:ascii="Times New Roman" w:hAnsi="Times New Roman" w:cs="Times New Roman"/>
          <w:sz w:val="24"/>
        </w:rPr>
        <w:t>explicit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statement </w:t>
      </w:r>
      <w:proofErr w:type="spellStart"/>
      <w:r w:rsidRPr="009E4C79">
        <w:rPr>
          <w:rFonts w:ascii="Times New Roman" w:hAnsi="Times New Roman" w:cs="Times New Roman"/>
          <w:sz w:val="24"/>
        </w:rPr>
        <w:t>that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methods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were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established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prior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to the </w:t>
      </w:r>
      <w:proofErr w:type="spellStart"/>
      <w:r w:rsidRPr="009E4C79">
        <w:rPr>
          <w:rFonts w:ascii="Times New Roman" w:hAnsi="Times New Roman" w:cs="Times New Roman"/>
          <w:sz w:val="24"/>
        </w:rPr>
        <w:t>conduct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report </w:t>
      </w:r>
      <w:proofErr w:type="spellStart"/>
      <w:r w:rsidRPr="009E4C79">
        <w:rPr>
          <w:rFonts w:ascii="Times New Roman" w:hAnsi="Times New Roman" w:cs="Times New Roman"/>
          <w:sz w:val="24"/>
        </w:rPr>
        <w:t>justify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any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significant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deviations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from the </w:t>
      </w:r>
      <w:proofErr w:type="spellStart"/>
      <w:r w:rsidRPr="009E4C79">
        <w:rPr>
          <w:rFonts w:ascii="Times New Roman" w:hAnsi="Times New Roman" w:cs="Times New Roman"/>
          <w:sz w:val="24"/>
        </w:rPr>
        <w:t>protocol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3.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explain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their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selection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9E4C79">
        <w:rPr>
          <w:rFonts w:ascii="Times New Roman" w:hAnsi="Times New Roman" w:cs="Times New Roman"/>
          <w:sz w:val="24"/>
        </w:rPr>
        <w:t>study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designs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9E4C79">
        <w:rPr>
          <w:rFonts w:ascii="Times New Roman" w:hAnsi="Times New Roman" w:cs="Times New Roman"/>
          <w:sz w:val="24"/>
        </w:rPr>
        <w:t>inclusion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4.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use a </w:t>
      </w:r>
      <w:proofErr w:type="spellStart"/>
      <w:r w:rsidRPr="009E4C79">
        <w:rPr>
          <w:rFonts w:ascii="Times New Roman" w:hAnsi="Times New Roman" w:cs="Times New Roman"/>
          <w:sz w:val="24"/>
        </w:rPr>
        <w:t>comprehensive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literature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search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strategy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5.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perform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selection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duplicate?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6.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perform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data </w:t>
      </w:r>
      <w:proofErr w:type="spellStart"/>
      <w:r w:rsidRPr="009E4C79">
        <w:rPr>
          <w:rFonts w:ascii="Times New Roman" w:hAnsi="Times New Roman" w:cs="Times New Roman"/>
          <w:sz w:val="24"/>
        </w:rPr>
        <w:t>extraction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duplicate?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7.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provide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 list of </w:t>
      </w:r>
      <w:proofErr w:type="spellStart"/>
      <w:r w:rsidRPr="009E4C79">
        <w:rPr>
          <w:rFonts w:ascii="Times New Roman" w:hAnsi="Times New Roman" w:cs="Times New Roman"/>
          <w:sz w:val="24"/>
        </w:rPr>
        <w:t>excluded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9E4C79">
        <w:rPr>
          <w:rFonts w:ascii="Times New Roman" w:hAnsi="Times New Roman" w:cs="Times New Roman"/>
          <w:sz w:val="24"/>
        </w:rPr>
        <w:t>justify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exclusions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8.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describe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included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9E4C79">
        <w:rPr>
          <w:rFonts w:ascii="Times New Roman" w:hAnsi="Times New Roman" w:cs="Times New Roman"/>
          <w:sz w:val="24"/>
        </w:rPr>
        <w:t>adequate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detail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9.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use a </w:t>
      </w:r>
      <w:proofErr w:type="spellStart"/>
      <w:r w:rsidRPr="009E4C79">
        <w:rPr>
          <w:rFonts w:ascii="Times New Roman" w:hAnsi="Times New Roman" w:cs="Times New Roman"/>
          <w:sz w:val="24"/>
        </w:rPr>
        <w:t>satisfactory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technique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9E4C79">
        <w:rPr>
          <w:rFonts w:ascii="Times New Roman" w:hAnsi="Times New Roman" w:cs="Times New Roman"/>
          <w:sz w:val="24"/>
        </w:rPr>
        <w:t>assessing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risk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bias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9E4C79">
        <w:rPr>
          <w:rFonts w:ascii="Times New Roman" w:hAnsi="Times New Roman" w:cs="Times New Roman"/>
          <w:sz w:val="24"/>
        </w:rPr>
        <w:t>RoB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) in </w:t>
      </w:r>
      <w:proofErr w:type="spellStart"/>
      <w:r w:rsidRPr="009E4C79">
        <w:rPr>
          <w:rFonts w:ascii="Times New Roman" w:hAnsi="Times New Roman" w:cs="Times New Roman"/>
          <w:sz w:val="24"/>
        </w:rPr>
        <w:t>individual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that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were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included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10.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report on the </w:t>
      </w:r>
      <w:proofErr w:type="spellStart"/>
      <w:r w:rsidRPr="009E4C79">
        <w:rPr>
          <w:rFonts w:ascii="Times New Roman" w:hAnsi="Times New Roman" w:cs="Times New Roman"/>
          <w:sz w:val="24"/>
        </w:rPr>
        <w:t>sources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funding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the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included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11. </w:t>
      </w:r>
      <w:proofErr w:type="spellStart"/>
      <w:r w:rsidRPr="009E4C79">
        <w:rPr>
          <w:rFonts w:ascii="Times New Roman" w:hAnsi="Times New Roman" w:cs="Times New Roman"/>
          <w:sz w:val="24"/>
        </w:rPr>
        <w:t>If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meta-</w:t>
      </w:r>
      <w:proofErr w:type="spellStart"/>
      <w:r w:rsidRPr="009E4C79">
        <w:rPr>
          <w:rFonts w:ascii="Times New Roman" w:hAnsi="Times New Roman" w:cs="Times New Roman"/>
          <w:sz w:val="24"/>
        </w:rPr>
        <w:t>analysis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was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performed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use appropriate </w:t>
      </w:r>
      <w:proofErr w:type="spellStart"/>
      <w:r w:rsidRPr="009E4C79">
        <w:rPr>
          <w:rFonts w:ascii="Times New Roman" w:hAnsi="Times New Roman" w:cs="Times New Roman"/>
          <w:sz w:val="24"/>
        </w:rPr>
        <w:t>methods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9E4C79">
        <w:rPr>
          <w:rFonts w:ascii="Times New Roman" w:hAnsi="Times New Roman" w:cs="Times New Roman"/>
          <w:sz w:val="24"/>
        </w:rPr>
        <w:t>statistical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combination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results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12. </w:t>
      </w:r>
      <w:proofErr w:type="spellStart"/>
      <w:r w:rsidRPr="009E4C79">
        <w:rPr>
          <w:rFonts w:ascii="Times New Roman" w:hAnsi="Times New Roman" w:cs="Times New Roman"/>
          <w:sz w:val="24"/>
        </w:rPr>
        <w:t>If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meta-</w:t>
      </w:r>
      <w:proofErr w:type="spellStart"/>
      <w:r w:rsidRPr="009E4C79">
        <w:rPr>
          <w:rFonts w:ascii="Times New Roman" w:hAnsi="Times New Roman" w:cs="Times New Roman"/>
          <w:sz w:val="24"/>
        </w:rPr>
        <w:t>analysis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was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performed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assess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potential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impact of </w:t>
      </w:r>
      <w:proofErr w:type="spellStart"/>
      <w:r w:rsidRPr="009E4C79">
        <w:rPr>
          <w:rFonts w:ascii="Times New Roman" w:hAnsi="Times New Roman" w:cs="Times New Roman"/>
          <w:sz w:val="24"/>
        </w:rPr>
        <w:t>RoB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9E4C79">
        <w:rPr>
          <w:rFonts w:ascii="Times New Roman" w:hAnsi="Times New Roman" w:cs="Times New Roman"/>
          <w:sz w:val="24"/>
        </w:rPr>
        <w:t>individual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on the </w:t>
      </w:r>
      <w:proofErr w:type="spellStart"/>
      <w:r w:rsidRPr="009E4C79">
        <w:rPr>
          <w:rFonts w:ascii="Times New Roman" w:hAnsi="Times New Roman" w:cs="Times New Roman"/>
          <w:sz w:val="24"/>
        </w:rPr>
        <w:t>results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meta-</w:t>
      </w:r>
      <w:proofErr w:type="spellStart"/>
      <w:r w:rsidRPr="009E4C79">
        <w:rPr>
          <w:rFonts w:ascii="Times New Roman" w:hAnsi="Times New Roman" w:cs="Times New Roman"/>
          <w:sz w:val="24"/>
        </w:rPr>
        <w:t>analysis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or </w:t>
      </w:r>
      <w:proofErr w:type="spellStart"/>
      <w:r w:rsidRPr="009E4C79">
        <w:rPr>
          <w:rFonts w:ascii="Times New Roman" w:hAnsi="Times New Roman" w:cs="Times New Roman"/>
          <w:sz w:val="24"/>
        </w:rPr>
        <w:t>other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evidence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synthesis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13.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account for </w:t>
      </w:r>
      <w:proofErr w:type="spellStart"/>
      <w:r w:rsidRPr="009E4C79">
        <w:rPr>
          <w:rFonts w:ascii="Times New Roman" w:hAnsi="Times New Roman" w:cs="Times New Roman"/>
          <w:sz w:val="24"/>
        </w:rPr>
        <w:t>RoB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9E4C79">
        <w:rPr>
          <w:rFonts w:ascii="Times New Roman" w:hAnsi="Times New Roman" w:cs="Times New Roman"/>
          <w:sz w:val="24"/>
        </w:rPr>
        <w:t>individual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when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interpreting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/ </w:t>
      </w:r>
      <w:proofErr w:type="spellStart"/>
      <w:r w:rsidRPr="009E4C79">
        <w:rPr>
          <w:rFonts w:ascii="Times New Roman" w:hAnsi="Times New Roman" w:cs="Times New Roman"/>
          <w:sz w:val="24"/>
        </w:rPr>
        <w:t>discussing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results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14.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provide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a </w:t>
      </w:r>
      <w:proofErr w:type="spellStart"/>
      <w:r w:rsidRPr="009E4C79">
        <w:rPr>
          <w:rFonts w:ascii="Times New Roman" w:hAnsi="Times New Roman" w:cs="Times New Roman"/>
          <w:sz w:val="24"/>
        </w:rPr>
        <w:t>satisfactory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explanation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for, and </w:t>
      </w:r>
      <w:proofErr w:type="spellStart"/>
      <w:r w:rsidRPr="009E4C79">
        <w:rPr>
          <w:rFonts w:ascii="Times New Roman" w:hAnsi="Times New Roman" w:cs="Times New Roman"/>
          <w:sz w:val="24"/>
        </w:rPr>
        <w:t>discussion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of, </w:t>
      </w:r>
      <w:proofErr w:type="spellStart"/>
      <w:r w:rsidRPr="009E4C79">
        <w:rPr>
          <w:rFonts w:ascii="Times New Roman" w:hAnsi="Times New Roman" w:cs="Times New Roman"/>
          <w:sz w:val="24"/>
        </w:rPr>
        <w:t>any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heterogeneity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observed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the </w:t>
      </w:r>
      <w:proofErr w:type="spellStart"/>
      <w:r w:rsidRPr="009E4C79">
        <w:rPr>
          <w:rFonts w:ascii="Times New Roman" w:hAnsi="Times New Roman" w:cs="Times New Roman"/>
          <w:sz w:val="24"/>
        </w:rPr>
        <w:t>results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15. </w:t>
      </w:r>
      <w:proofErr w:type="spellStart"/>
      <w:r w:rsidRPr="009E4C79">
        <w:rPr>
          <w:rFonts w:ascii="Times New Roman" w:hAnsi="Times New Roman" w:cs="Times New Roman"/>
          <w:sz w:val="24"/>
        </w:rPr>
        <w:t>If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they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performed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quantitative </w:t>
      </w:r>
      <w:proofErr w:type="spellStart"/>
      <w:r w:rsidRPr="009E4C79">
        <w:rPr>
          <w:rFonts w:ascii="Times New Roman" w:hAnsi="Times New Roman" w:cs="Times New Roman"/>
          <w:sz w:val="24"/>
        </w:rPr>
        <w:t>synthesis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carry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out an </w:t>
      </w:r>
      <w:proofErr w:type="spellStart"/>
      <w:r w:rsidRPr="009E4C79">
        <w:rPr>
          <w:rFonts w:ascii="Times New Roman" w:hAnsi="Times New Roman" w:cs="Times New Roman"/>
          <w:sz w:val="24"/>
        </w:rPr>
        <w:t>adequate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investigation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publication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bias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(small </w:t>
      </w:r>
      <w:proofErr w:type="spellStart"/>
      <w:r w:rsidRPr="009E4C79">
        <w:rPr>
          <w:rFonts w:ascii="Times New Roman" w:hAnsi="Times New Roman" w:cs="Times New Roman"/>
          <w:sz w:val="24"/>
        </w:rPr>
        <w:t>study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bias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) and </w:t>
      </w:r>
      <w:proofErr w:type="spellStart"/>
      <w:r w:rsidRPr="009E4C79">
        <w:rPr>
          <w:rFonts w:ascii="Times New Roman" w:hAnsi="Times New Roman" w:cs="Times New Roman"/>
          <w:sz w:val="24"/>
        </w:rPr>
        <w:t>discuss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likely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impact on the </w:t>
      </w:r>
      <w:proofErr w:type="spellStart"/>
      <w:r w:rsidRPr="009E4C79">
        <w:rPr>
          <w:rFonts w:ascii="Times New Roman" w:hAnsi="Times New Roman" w:cs="Times New Roman"/>
          <w:sz w:val="24"/>
        </w:rPr>
        <w:t>results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t xml:space="preserve">16. </w:t>
      </w:r>
      <w:proofErr w:type="spellStart"/>
      <w:r w:rsidRPr="009E4C79">
        <w:rPr>
          <w:rFonts w:ascii="Times New Roman" w:hAnsi="Times New Roman" w:cs="Times New Roman"/>
          <w:sz w:val="24"/>
        </w:rPr>
        <w:t>Did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authors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report </w:t>
      </w:r>
      <w:proofErr w:type="spellStart"/>
      <w:r w:rsidRPr="009E4C79">
        <w:rPr>
          <w:rFonts w:ascii="Times New Roman" w:hAnsi="Times New Roman" w:cs="Times New Roman"/>
          <w:sz w:val="24"/>
        </w:rPr>
        <w:t>any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potential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sources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conflict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interest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E4C79">
        <w:rPr>
          <w:rFonts w:ascii="Times New Roman" w:hAnsi="Times New Roman" w:cs="Times New Roman"/>
          <w:sz w:val="24"/>
        </w:rPr>
        <w:t>including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any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funding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they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received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9E4C79">
        <w:rPr>
          <w:rFonts w:ascii="Times New Roman" w:hAnsi="Times New Roman" w:cs="Times New Roman"/>
          <w:sz w:val="24"/>
        </w:rPr>
        <w:t>conducting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the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>?</w:t>
      </w:r>
    </w:p>
    <w:p w:rsidR="009E4C79" w:rsidRPr="009E4C79" w:rsidRDefault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br w:type="page"/>
      </w:r>
    </w:p>
    <w:p w:rsidR="009E4C79" w:rsidRPr="009E4C79" w:rsidRDefault="009E4C79" w:rsidP="009E4C79">
      <w:pPr>
        <w:pStyle w:val="Titolo2"/>
      </w:pPr>
      <w:proofErr w:type="spellStart"/>
      <w:r w:rsidRPr="009E4C79">
        <w:lastRenderedPageBreak/>
        <w:t>References</w:t>
      </w:r>
      <w:proofErr w:type="spellEnd"/>
      <w:r w:rsidRPr="009E4C79">
        <w:t>:</w:t>
      </w:r>
    </w:p>
    <w:p w:rsidR="009E4C79" w:rsidRPr="009E4C79" w:rsidRDefault="009E4C79" w:rsidP="009E4C7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9E4C79">
        <w:rPr>
          <w:rFonts w:ascii="Times New Roman" w:hAnsi="Times New Roman" w:cs="Times New Roman"/>
          <w:sz w:val="24"/>
        </w:rPr>
        <w:t>Jobski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K, </w:t>
      </w:r>
      <w:proofErr w:type="spellStart"/>
      <w:r w:rsidRPr="009E4C79">
        <w:rPr>
          <w:rFonts w:ascii="Times New Roman" w:hAnsi="Times New Roman" w:cs="Times New Roman"/>
          <w:sz w:val="24"/>
        </w:rPr>
        <w:t>Höfer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J, </w:t>
      </w:r>
      <w:proofErr w:type="spellStart"/>
      <w:r w:rsidRPr="009E4C79">
        <w:rPr>
          <w:rFonts w:ascii="Times New Roman" w:hAnsi="Times New Roman" w:cs="Times New Roman"/>
          <w:sz w:val="24"/>
        </w:rPr>
        <w:t>Hoffmann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F, Bachmann C. Use of </w:t>
      </w:r>
      <w:proofErr w:type="spellStart"/>
      <w:r w:rsidRPr="009E4C79">
        <w:rPr>
          <w:rFonts w:ascii="Times New Roman" w:hAnsi="Times New Roman" w:cs="Times New Roman"/>
          <w:sz w:val="24"/>
        </w:rPr>
        <w:t>psychotropic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drugs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9E4C79">
        <w:rPr>
          <w:rFonts w:ascii="Times New Roman" w:hAnsi="Times New Roman" w:cs="Times New Roman"/>
          <w:sz w:val="24"/>
        </w:rPr>
        <w:t>patients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with </w:t>
      </w:r>
      <w:proofErr w:type="spellStart"/>
      <w:r w:rsidRPr="009E4C79">
        <w:rPr>
          <w:rFonts w:ascii="Times New Roman" w:hAnsi="Times New Roman" w:cs="Times New Roman"/>
          <w:sz w:val="24"/>
        </w:rPr>
        <w:t>autism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spectrum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disorders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: a </w:t>
      </w:r>
      <w:proofErr w:type="spellStart"/>
      <w:r w:rsidRPr="009E4C79">
        <w:rPr>
          <w:rFonts w:ascii="Times New Roman" w:hAnsi="Times New Roman" w:cs="Times New Roman"/>
          <w:sz w:val="24"/>
        </w:rPr>
        <w:t>systematic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. Acta </w:t>
      </w:r>
      <w:proofErr w:type="spellStart"/>
      <w:r w:rsidRPr="009E4C79">
        <w:rPr>
          <w:rFonts w:ascii="Times New Roman" w:hAnsi="Times New Roman" w:cs="Times New Roman"/>
          <w:sz w:val="24"/>
        </w:rPr>
        <w:t>Psychiatr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Scand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. 2017 Jan;135(1):8-28. </w:t>
      </w:r>
      <w:proofErr w:type="spellStart"/>
      <w:r w:rsidRPr="009E4C79">
        <w:rPr>
          <w:rFonts w:ascii="Times New Roman" w:hAnsi="Times New Roman" w:cs="Times New Roman"/>
          <w:sz w:val="24"/>
        </w:rPr>
        <w:t>doi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: 10.1111/acps.12644. </w:t>
      </w:r>
      <w:proofErr w:type="spellStart"/>
      <w:r w:rsidRPr="009E4C79">
        <w:rPr>
          <w:rFonts w:ascii="Times New Roman" w:hAnsi="Times New Roman" w:cs="Times New Roman"/>
          <w:sz w:val="24"/>
        </w:rPr>
        <w:t>Epub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2016 </w:t>
      </w:r>
      <w:proofErr w:type="spellStart"/>
      <w:r w:rsidRPr="009E4C79">
        <w:rPr>
          <w:rFonts w:ascii="Times New Roman" w:hAnsi="Times New Roman" w:cs="Times New Roman"/>
          <w:sz w:val="24"/>
        </w:rPr>
        <w:t>Sep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13. </w:t>
      </w:r>
      <w:proofErr w:type="spellStart"/>
      <w:r w:rsidRPr="009E4C79">
        <w:rPr>
          <w:rFonts w:ascii="Times New Roman" w:hAnsi="Times New Roman" w:cs="Times New Roman"/>
          <w:sz w:val="24"/>
        </w:rPr>
        <w:t>Review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9E4C79">
        <w:rPr>
          <w:rFonts w:ascii="Times New Roman" w:hAnsi="Times New Roman" w:cs="Times New Roman"/>
          <w:sz w:val="24"/>
        </w:rPr>
        <w:t>PubMed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PMID: 27624381.</w:t>
      </w:r>
    </w:p>
    <w:p w:rsidR="009E4C79" w:rsidRPr="009E4C79" w:rsidRDefault="009E4C79" w:rsidP="009E4C79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9E4C79">
        <w:rPr>
          <w:rFonts w:ascii="Times New Roman" w:hAnsi="Times New Roman" w:cs="Times New Roman"/>
          <w:sz w:val="24"/>
        </w:rPr>
        <w:t>Shea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BJ, Reeves BC, Wells G, </w:t>
      </w:r>
      <w:proofErr w:type="spellStart"/>
      <w:r w:rsidRPr="009E4C79">
        <w:rPr>
          <w:rFonts w:ascii="Times New Roman" w:hAnsi="Times New Roman" w:cs="Times New Roman"/>
          <w:sz w:val="24"/>
        </w:rPr>
        <w:t>Thuku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M, </w:t>
      </w:r>
      <w:proofErr w:type="spellStart"/>
      <w:r w:rsidRPr="009E4C79">
        <w:rPr>
          <w:rFonts w:ascii="Times New Roman" w:hAnsi="Times New Roman" w:cs="Times New Roman"/>
          <w:sz w:val="24"/>
        </w:rPr>
        <w:t>Hamel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C, </w:t>
      </w:r>
      <w:proofErr w:type="spellStart"/>
      <w:r w:rsidRPr="009E4C79">
        <w:rPr>
          <w:rFonts w:ascii="Times New Roman" w:hAnsi="Times New Roman" w:cs="Times New Roman"/>
          <w:sz w:val="24"/>
        </w:rPr>
        <w:t>Moran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J, </w:t>
      </w:r>
      <w:proofErr w:type="spellStart"/>
      <w:r w:rsidRPr="009E4C79">
        <w:rPr>
          <w:rFonts w:ascii="Times New Roman" w:hAnsi="Times New Roman" w:cs="Times New Roman"/>
          <w:sz w:val="24"/>
        </w:rPr>
        <w:t>Moher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D, </w:t>
      </w:r>
      <w:proofErr w:type="spellStart"/>
      <w:r w:rsidRPr="009E4C79">
        <w:rPr>
          <w:rFonts w:ascii="Times New Roman" w:hAnsi="Times New Roman" w:cs="Times New Roman"/>
          <w:sz w:val="24"/>
        </w:rPr>
        <w:t>Tugwell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P, Welch V, </w:t>
      </w:r>
      <w:proofErr w:type="spellStart"/>
      <w:r w:rsidRPr="009E4C79">
        <w:rPr>
          <w:rFonts w:ascii="Times New Roman" w:hAnsi="Times New Roman" w:cs="Times New Roman"/>
          <w:sz w:val="24"/>
        </w:rPr>
        <w:t>Kristjansson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E, Henry DA. AMSTAR 2: a </w:t>
      </w:r>
      <w:proofErr w:type="spellStart"/>
      <w:r w:rsidRPr="009E4C79">
        <w:rPr>
          <w:rFonts w:ascii="Times New Roman" w:hAnsi="Times New Roman" w:cs="Times New Roman"/>
          <w:sz w:val="24"/>
        </w:rPr>
        <w:t>critical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appraisal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tool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for </w:t>
      </w:r>
      <w:proofErr w:type="spellStart"/>
      <w:r w:rsidRPr="009E4C79">
        <w:rPr>
          <w:rFonts w:ascii="Times New Roman" w:hAnsi="Times New Roman" w:cs="Times New Roman"/>
          <w:sz w:val="24"/>
        </w:rPr>
        <w:t>systematic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reviews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that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include </w:t>
      </w:r>
      <w:proofErr w:type="spellStart"/>
      <w:r w:rsidRPr="009E4C79">
        <w:rPr>
          <w:rFonts w:ascii="Times New Roman" w:hAnsi="Times New Roman" w:cs="Times New Roman"/>
          <w:sz w:val="24"/>
        </w:rPr>
        <w:t>randomised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or non-</w:t>
      </w:r>
      <w:proofErr w:type="spellStart"/>
      <w:r w:rsidRPr="009E4C79">
        <w:rPr>
          <w:rFonts w:ascii="Times New Roman" w:hAnsi="Times New Roman" w:cs="Times New Roman"/>
          <w:sz w:val="24"/>
        </w:rPr>
        <w:t>randomised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studies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9E4C79">
        <w:rPr>
          <w:rFonts w:ascii="Times New Roman" w:hAnsi="Times New Roman" w:cs="Times New Roman"/>
          <w:sz w:val="24"/>
        </w:rPr>
        <w:t>healthcare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E4C79">
        <w:rPr>
          <w:rFonts w:ascii="Times New Roman" w:hAnsi="Times New Roman" w:cs="Times New Roman"/>
          <w:sz w:val="24"/>
        </w:rPr>
        <w:t>interventions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, or </w:t>
      </w:r>
      <w:proofErr w:type="spellStart"/>
      <w:r w:rsidRPr="009E4C79">
        <w:rPr>
          <w:rFonts w:ascii="Times New Roman" w:hAnsi="Times New Roman" w:cs="Times New Roman"/>
          <w:sz w:val="24"/>
        </w:rPr>
        <w:t>both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. BMJ. 2017 </w:t>
      </w:r>
      <w:proofErr w:type="spellStart"/>
      <w:r w:rsidRPr="009E4C79">
        <w:rPr>
          <w:rFonts w:ascii="Times New Roman" w:hAnsi="Times New Roman" w:cs="Times New Roman"/>
          <w:sz w:val="24"/>
        </w:rPr>
        <w:t>Sep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21;358:j4008. </w:t>
      </w:r>
      <w:proofErr w:type="spellStart"/>
      <w:r w:rsidRPr="009E4C79">
        <w:rPr>
          <w:rFonts w:ascii="Times New Roman" w:hAnsi="Times New Roman" w:cs="Times New Roman"/>
          <w:sz w:val="24"/>
        </w:rPr>
        <w:t>doi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: 10.1136/bmj.j4008. </w:t>
      </w:r>
      <w:proofErr w:type="spellStart"/>
      <w:r w:rsidRPr="009E4C79">
        <w:rPr>
          <w:rFonts w:ascii="Times New Roman" w:hAnsi="Times New Roman" w:cs="Times New Roman"/>
          <w:sz w:val="24"/>
        </w:rPr>
        <w:t>PubMed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PMID: 28935701; </w:t>
      </w:r>
      <w:proofErr w:type="spellStart"/>
      <w:r w:rsidRPr="009E4C79">
        <w:rPr>
          <w:rFonts w:ascii="Times New Roman" w:hAnsi="Times New Roman" w:cs="Times New Roman"/>
          <w:sz w:val="24"/>
        </w:rPr>
        <w:t>PubMed</w:t>
      </w:r>
      <w:proofErr w:type="spellEnd"/>
      <w:r w:rsidRPr="009E4C79">
        <w:rPr>
          <w:rFonts w:ascii="Times New Roman" w:hAnsi="Times New Roman" w:cs="Times New Roman"/>
          <w:sz w:val="24"/>
        </w:rPr>
        <w:t xml:space="preserve"> Central PMCID: PMC5833365</w:t>
      </w:r>
    </w:p>
    <w:p w:rsidR="009F47B3" w:rsidRPr="009E4C79" w:rsidRDefault="009F47B3" w:rsidP="009E4C79">
      <w:pPr>
        <w:rPr>
          <w:rFonts w:ascii="Times New Roman" w:hAnsi="Times New Roman" w:cs="Times New Roman"/>
          <w:sz w:val="24"/>
        </w:rPr>
      </w:pPr>
      <w:r w:rsidRPr="009E4C79">
        <w:rPr>
          <w:rFonts w:ascii="Times New Roman" w:hAnsi="Times New Roman" w:cs="Times New Roman"/>
          <w:sz w:val="24"/>
        </w:rPr>
        <w:br w:type="page"/>
      </w:r>
    </w:p>
    <w:sectPr w:rsidR="009F47B3" w:rsidRPr="009E4C79" w:rsidSect="00335E32">
      <w:headerReference w:type="default" r:id="rId9"/>
      <w:footerReference w:type="default" r:id="rId10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D3F" w:rsidRDefault="00862D3F" w:rsidP="000C59FC">
      <w:pPr>
        <w:spacing w:after="0" w:line="240" w:lineRule="auto"/>
      </w:pPr>
      <w:r>
        <w:separator/>
      </w:r>
    </w:p>
  </w:endnote>
  <w:endnote w:type="continuationSeparator" w:id="0">
    <w:p w:rsidR="00862D3F" w:rsidRDefault="00862D3F" w:rsidP="000C5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2054" w:rsidRDefault="00052054">
    <w:pPr>
      <w:pStyle w:val="Pidipagina"/>
    </w:pPr>
  </w:p>
  <w:p w:rsidR="000C59FC" w:rsidRPr="000C59FC" w:rsidRDefault="000C59FC" w:rsidP="000C59FC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D3F" w:rsidRDefault="00862D3F" w:rsidP="000C59FC">
      <w:pPr>
        <w:spacing w:after="0" w:line="240" w:lineRule="auto"/>
      </w:pPr>
      <w:r>
        <w:separator/>
      </w:r>
    </w:p>
  </w:footnote>
  <w:footnote w:type="continuationSeparator" w:id="0">
    <w:p w:rsidR="00862D3F" w:rsidRDefault="00862D3F" w:rsidP="000C5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9FC" w:rsidRDefault="000C59FC" w:rsidP="000C59FC">
    <w:pPr>
      <w:pStyle w:val="Intestazione"/>
      <w:tabs>
        <w:tab w:val="clear" w:pos="4819"/>
        <w:tab w:val="clear" w:pos="9638"/>
      </w:tabs>
      <w:ind w:hanging="142"/>
      <w:jc w:val="both"/>
    </w:pPr>
    <w:r>
      <w:tab/>
    </w:r>
  </w:p>
  <w:p w:rsidR="00052054" w:rsidRPr="000C59FC" w:rsidRDefault="00052054" w:rsidP="00052054">
    <w:pPr>
      <w:pStyle w:val="Intestazione"/>
      <w:tabs>
        <w:tab w:val="clear" w:pos="4819"/>
        <w:tab w:val="clear" w:pos="9638"/>
      </w:tabs>
      <w:jc w:val="both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2061EC"/>
    <w:multiLevelType w:val="hybridMultilevel"/>
    <w:tmpl w:val="CBFCFE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it-IT" w:vendorID="64" w:dllVersion="131078" w:nlCheck="1" w:checkStyle="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E32"/>
    <w:rsid w:val="00052054"/>
    <w:rsid w:val="0006443E"/>
    <w:rsid w:val="000C59FC"/>
    <w:rsid w:val="00175C9C"/>
    <w:rsid w:val="0018634B"/>
    <w:rsid w:val="00220847"/>
    <w:rsid w:val="00281DD5"/>
    <w:rsid w:val="00296664"/>
    <w:rsid w:val="002D7459"/>
    <w:rsid w:val="00335E32"/>
    <w:rsid w:val="00416FD4"/>
    <w:rsid w:val="00426B05"/>
    <w:rsid w:val="0046210E"/>
    <w:rsid w:val="00487B64"/>
    <w:rsid w:val="004B3D66"/>
    <w:rsid w:val="004F27C3"/>
    <w:rsid w:val="005078A1"/>
    <w:rsid w:val="005A67FF"/>
    <w:rsid w:val="00622479"/>
    <w:rsid w:val="006254C7"/>
    <w:rsid w:val="00687488"/>
    <w:rsid w:val="006E4082"/>
    <w:rsid w:val="007A6C23"/>
    <w:rsid w:val="007B726E"/>
    <w:rsid w:val="00862D3F"/>
    <w:rsid w:val="00865B90"/>
    <w:rsid w:val="008A088A"/>
    <w:rsid w:val="00922EAA"/>
    <w:rsid w:val="00922EF1"/>
    <w:rsid w:val="009B7820"/>
    <w:rsid w:val="009E4C79"/>
    <w:rsid w:val="009F47B3"/>
    <w:rsid w:val="009F78BD"/>
    <w:rsid w:val="00A57EBB"/>
    <w:rsid w:val="00AF14A4"/>
    <w:rsid w:val="00B045C8"/>
    <w:rsid w:val="00B15B02"/>
    <w:rsid w:val="00BF6C87"/>
    <w:rsid w:val="00C52FFA"/>
    <w:rsid w:val="00CA7AC7"/>
    <w:rsid w:val="00E94F26"/>
    <w:rsid w:val="00F8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E4C79"/>
    <w:pPr>
      <w:keepNext/>
      <w:keepLines/>
      <w:spacing w:before="200" w:after="0" w:line="480" w:lineRule="auto"/>
      <w:outlineLvl w:val="1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1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1DD5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0C59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59FC"/>
  </w:style>
  <w:style w:type="paragraph" w:styleId="Pidipagina">
    <w:name w:val="footer"/>
    <w:basedOn w:val="Normale"/>
    <w:link w:val="PidipaginaCarattere"/>
    <w:uiPriority w:val="99"/>
    <w:unhideWhenUsed/>
    <w:rsid w:val="000C59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59FC"/>
  </w:style>
  <w:style w:type="paragraph" w:styleId="Paragrafoelenco">
    <w:name w:val="List Paragraph"/>
    <w:basedOn w:val="Normale"/>
    <w:uiPriority w:val="34"/>
    <w:qFormat/>
    <w:rsid w:val="009E4C79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9E4C79"/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table" w:styleId="Sfondochiaro">
    <w:name w:val="Light Shading"/>
    <w:basedOn w:val="Tabellanormale"/>
    <w:uiPriority w:val="60"/>
    <w:rsid w:val="009F78B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E4C79"/>
    <w:pPr>
      <w:keepNext/>
      <w:keepLines/>
      <w:spacing w:before="200" w:after="0" w:line="480" w:lineRule="auto"/>
      <w:outlineLvl w:val="1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81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81DD5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0C59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59FC"/>
  </w:style>
  <w:style w:type="paragraph" w:styleId="Pidipagina">
    <w:name w:val="footer"/>
    <w:basedOn w:val="Normale"/>
    <w:link w:val="PidipaginaCarattere"/>
    <w:uiPriority w:val="99"/>
    <w:unhideWhenUsed/>
    <w:rsid w:val="000C59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59FC"/>
  </w:style>
  <w:style w:type="paragraph" w:styleId="Paragrafoelenco">
    <w:name w:val="List Paragraph"/>
    <w:basedOn w:val="Normale"/>
    <w:uiPriority w:val="34"/>
    <w:qFormat/>
    <w:rsid w:val="009E4C79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9E4C79"/>
    <w:rPr>
      <w:rFonts w:ascii="Times New Roman" w:eastAsiaTheme="majorEastAsia" w:hAnsi="Times New Roman" w:cstheme="majorBidi"/>
      <w:b/>
      <w:bCs/>
      <w:color w:val="000000" w:themeColor="text1"/>
      <w:sz w:val="28"/>
      <w:szCs w:val="26"/>
    </w:rPr>
  </w:style>
  <w:style w:type="table" w:styleId="Sfondochiaro">
    <w:name w:val="Light Shading"/>
    <w:basedOn w:val="Tabellanormale"/>
    <w:uiPriority w:val="60"/>
    <w:rsid w:val="009F78B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2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70602-B4F8-472F-980B-E3FD0B94E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vecchi</dc:creator>
  <cp:keywords/>
  <dc:description/>
  <cp:lastModifiedBy>dorro</cp:lastModifiedBy>
  <cp:revision>33</cp:revision>
  <dcterms:created xsi:type="dcterms:W3CDTF">2018-08-01T10:24:00Z</dcterms:created>
  <dcterms:modified xsi:type="dcterms:W3CDTF">2020-01-09T16:46:00Z</dcterms:modified>
</cp:coreProperties>
</file>